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D57" w:rsidRDefault="00B93D57" w:rsidP="00B93D57">
      <w:pPr>
        <w:autoSpaceDE w:val="0"/>
        <w:autoSpaceDN w:val="0"/>
        <w:adjustRightInd w:val="0"/>
        <w:ind w:hanging="142"/>
        <w:jc w:val="right"/>
        <w:rPr>
          <w:color w:val="000000" w:themeColor="text1"/>
        </w:rPr>
      </w:pPr>
      <w:r>
        <w:rPr>
          <w:color w:val="000000" w:themeColor="text1"/>
        </w:rPr>
        <w:t>Приложение № 3</w:t>
      </w:r>
    </w:p>
    <w:p w:rsidR="00B93D57" w:rsidRDefault="00B93D57" w:rsidP="00B93D57">
      <w:pPr>
        <w:autoSpaceDE w:val="0"/>
        <w:autoSpaceDN w:val="0"/>
        <w:adjustRightInd w:val="0"/>
        <w:ind w:hanging="142"/>
        <w:jc w:val="right"/>
        <w:rPr>
          <w:color w:val="000000" w:themeColor="text1"/>
        </w:rPr>
      </w:pPr>
      <w:r>
        <w:rPr>
          <w:color w:val="000000" w:themeColor="text1"/>
        </w:rPr>
        <w:t>к постановлению администрации</w:t>
      </w:r>
    </w:p>
    <w:p w:rsidR="00B93D57" w:rsidRDefault="00B93D57" w:rsidP="00B93D57">
      <w:pPr>
        <w:autoSpaceDE w:val="0"/>
        <w:autoSpaceDN w:val="0"/>
        <w:adjustRightInd w:val="0"/>
        <w:ind w:hanging="142"/>
        <w:jc w:val="right"/>
        <w:rPr>
          <w:color w:val="000000" w:themeColor="text1"/>
        </w:rPr>
      </w:pPr>
      <w:r>
        <w:rPr>
          <w:color w:val="000000" w:themeColor="text1"/>
        </w:rPr>
        <w:t>муниципального образования</w:t>
      </w:r>
    </w:p>
    <w:p w:rsidR="00B93D57" w:rsidRDefault="00B93D57" w:rsidP="00B93D57">
      <w:pPr>
        <w:autoSpaceDE w:val="0"/>
        <w:autoSpaceDN w:val="0"/>
        <w:adjustRightInd w:val="0"/>
        <w:ind w:hanging="142"/>
        <w:jc w:val="right"/>
        <w:rPr>
          <w:color w:val="000000" w:themeColor="text1"/>
        </w:rPr>
      </w:pPr>
      <w:r>
        <w:rPr>
          <w:color w:val="000000" w:themeColor="text1"/>
        </w:rPr>
        <w:t>«Холмский городской округ»</w:t>
      </w:r>
    </w:p>
    <w:p w:rsidR="00B93D57" w:rsidRDefault="006F2BCC" w:rsidP="00B93D57">
      <w:pPr>
        <w:autoSpaceDE w:val="0"/>
        <w:autoSpaceDN w:val="0"/>
        <w:adjustRightInd w:val="0"/>
        <w:ind w:hanging="142"/>
        <w:jc w:val="right"/>
        <w:rPr>
          <w:color w:val="000000" w:themeColor="text1"/>
        </w:rPr>
      </w:pPr>
      <w:r>
        <w:rPr>
          <w:color w:val="000000" w:themeColor="text1"/>
        </w:rPr>
        <w:t>О</w:t>
      </w:r>
      <w:r w:rsidR="00B93D57">
        <w:rPr>
          <w:color w:val="000000" w:themeColor="text1"/>
        </w:rPr>
        <w:t>т</w:t>
      </w:r>
      <w:r>
        <w:rPr>
          <w:color w:val="000000" w:themeColor="text1"/>
        </w:rPr>
        <w:t xml:space="preserve"> 01.11.2018 г. № 1826</w:t>
      </w:r>
      <w:bookmarkStart w:id="0" w:name="_GoBack"/>
      <w:bookmarkEnd w:id="0"/>
      <w:r w:rsidR="00B93D57">
        <w:rPr>
          <w:color w:val="000000" w:themeColor="text1"/>
        </w:rPr>
        <w:t xml:space="preserve"> </w:t>
      </w:r>
    </w:p>
    <w:p w:rsidR="00B93D57" w:rsidRDefault="00B93D57" w:rsidP="00B93D57">
      <w:pPr>
        <w:autoSpaceDE w:val="0"/>
        <w:autoSpaceDN w:val="0"/>
        <w:adjustRightInd w:val="0"/>
        <w:jc w:val="right"/>
        <w:outlineLvl w:val="0"/>
        <w:rPr>
          <w:b/>
          <w:color w:val="000000" w:themeColor="text1"/>
          <w:sz w:val="28"/>
          <w:szCs w:val="28"/>
        </w:rPr>
      </w:pPr>
    </w:p>
    <w:p w:rsidR="00B93D57" w:rsidRDefault="00B93D57" w:rsidP="00B93D57">
      <w:pPr>
        <w:autoSpaceDE w:val="0"/>
        <w:autoSpaceDN w:val="0"/>
        <w:adjustRightInd w:val="0"/>
        <w:jc w:val="right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Pr="00FF3888">
        <w:rPr>
          <w:b/>
          <w:color w:val="000000" w:themeColor="text1"/>
          <w:sz w:val="28"/>
          <w:szCs w:val="28"/>
        </w:rPr>
        <w:t>риложение №</w:t>
      </w:r>
      <w:r>
        <w:rPr>
          <w:b/>
          <w:color w:val="000000" w:themeColor="text1"/>
          <w:sz w:val="28"/>
          <w:szCs w:val="28"/>
        </w:rPr>
        <w:t xml:space="preserve"> 5</w:t>
      </w:r>
    </w:p>
    <w:p w:rsidR="00B93D57" w:rsidRDefault="00B93D57" w:rsidP="00B93D57">
      <w:pPr>
        <w:autoSpaceDE w:val="0"/>
        <w:autoSpaceDN w:val="0"/>
        <w:adjustRightInd w:val="0"/>
        <w:ind w:hanging="142"/>
        <w:jc w:val="right"/>
        <w:rPr>
          <w:color w:val="000000" w:themeColor="text1"/>
        </w:rPr>
      </w:pPr>
      <w:r>
        <w:rPr>
          <w:color w:val="000000" w:themeColor="text1"/>
        </w:rPr>
        <w:t>к постановлению администрации</w:t>
      </w:r>
    </w:p>
    <w:p w:rsidR="00B93D57" w:rsidRDefault="00B93D57" w:rsidP="00B93D57">
      <w:pPr>
        <w:autoSpaceDE w:val="0"/>
        <w:autoSpaceDN w:val="0"/>
        <w:adjustRightInd w:val="0"/>
        <w:ind w:hanging="142"/>
        <w:jc w:val="right"/>
        <w:rPr>
          <w:color w:val="000000" w:themeColor="text1"/>
        </w:rPr>
      </w:pPr>
      <w:r>
        <w:rPr>
          <w:color w:val="000000" w:themeColor="text1"/>
        </w:rPr>
        <w:t>муниципального образования</w:t>
      </w:r>
    </w:p>
    <w:p w:rsidR="00B93D57" w:rsidRDefault="00B93D57" w:rsidP="00B93D57">
      <w:pPr>
        <w:autoSpaceDE w:val="0"/>
        <w:autoSpaceDN w:val="0"/>
        <w:adjustRightInd w:val="0"/>
        <w:ind w:hanging="142"/>
        <w:jc w:val="right"/>
        <w:rPr>
          <w:color w:val="000000" w:themeColor="text1"/>
        </w:rPr>
      </w:pPr>
      <w:r>
        <w:rPr>
          <w:color w:val="000000" w:themeColor="text1"/>
        </w:rPr>
        <w:t xml:space="preserve">«Холмский городской округ» </w:t>
      </w:r>
    </w:p>
    <w:p w:rsidR="00B93D57" w:rsidRPr="00B432AF" w:rsidRDefault="00B93D57" w:rsidP="00B93D57">
      <w:pPr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  <w:r>
        <w:rPr>
          <w:color w:val="000000" w:themeColor="text1"/>
        </w:rPr>
        <w:t>о</w:t>
      </w:r>
      <w:r w:rsidRPr="00B432AF">
        <w:rPr>
          <w:color w:val="000000" w:themeColor="text1"/>
        </w:rPr>
        <w:t xml:space="preserve">т 21.03.2018 № 523 </w:t>
      </w:r>
    </w:p>
    <w:p w:rsidR="00D33F67" w:rsidRDefault="00D33F67" w:rsidP="00D33F67">
      <w:pPr>
        <w:tabs>
          <w:tab w:val="left" w:pos="0"/>
        </w:tabs>
        <w:spacing w:line="360" w:lineRule="auto"/>
        <w:ind w:firstLine="851"/>
        <w:jc w:val="right"/>
        <w:rPr>
          <w:sz w:val="27"/>
          <w:szCs w:val="27"/>
        </w:rPr>
      </w:pPr>
    </w:p>
    <w:p w:rsidR="00D33F67" w:rsidRPr="00920187" w:rsidRDefault="00D33F67" w:rsidP="00D33F67">
      <w:pPr>
        <w:tabs>
          <w:tab w:val="left" w:pos="0"/>
        </w:tabs>
        <w:spacing w:line="360" w:lineRule="auto"/>
        <w:ind w:firstLine="851"/>
        <w:jc w:val="center"/>
        <w:rPr>
          <w:sz w:val="28"/>
          <w:szCs w:val="28"/>
        </w:rPr>
      </w:pPr>
      <w:r w:rsidRPr="00920187">
        <w:rPr>
          <w:sz w:val="28"/>
          <w:szCs w:val="28"/>
        </w:rPr>
        <w:t>Визуализированный перечень минимального набора малых архит</w:t>
      </w:r>
      <w:r w:rsidR="000123B2">
        <w:rPr>
          <w:sz w:val="28"/>
          <w:szCs w:val="28"/>
        </w:rPr>
        <w:t>ект</w:t>
      </w:r>
      <w:r w:rsidRPr="00920187">
        <w:rPr>
          <w:sz w:val="28"/>
          <w:szCs w:val="28"/>
        </w:rPr>
        <w:t>у</w:t>
      </w:r>
      <w:r w:rsidR="000123B2">
        <w:rPr>
          <w:sz w:val="28"/>
          <w:szCs w:val="28"/>
        </w:rPr>
        <w:t>р</w:t>
      </w:r>
      <w:r w:rsidRPr="00920187">
        <w:rPr>
          <w:sz w:val="28"/>
          <w:szCs w:val="28"/>
        </w:rPr>
        <w:t>ных форм, подлежащих установке при проведении к</w:t>
      </w:r>
      <w:r w:rsidRPr="00920187">
        <w:rPr>
          <w:color w:val="000000"/>
          <w:sz w:val="28"/>
          <w:szCs w:val="28"/>
        </w:rPr>
        <w:t>апитального ремонт</w:t>
      </w:r>
      <w:r w:rsidR="00801878" w:rsidRPr="00920187">
        <w:rPr>
          <w:color w:val="000000"/>
          <w:sz w:val="28"/>
          <w:szCs w:val="28"/>
        </w:rPr>
        <w:t>а</w:t>
      </w:r>
      <w:r w:rsidRPr="00920187">
        <w:rPr>
          <w:color w:val="000000"/>
          <w:sz w:val="28"/>
          <w:szCs w:val="28"/>
        </w:rPr>
        <w:t>, ремонт</w:t>
      </w:r>
      <w:r w:rsidR="00801878" w:rsidRPr="00920187">
        <w:rPr>
          <w:color w:val="000000"/>
          <w:sz w:val="28"/>
          <w:szCs w:val="28"/>
        </w:rPr>
        <w:t>а</w:t>
      </w:r>
      <w:r w:rsidRPr="00920187">
        <w:rPr>
          <w:color w:val="000000"/>
          <w:sz w:val="28"/>
          <w:szCs w:val="28"/>
        </w:rPr>
        <w:t xml:space="preserve"> дворовых территорий многоквартирных домов, проездов к дворовым территориям многоквартирных домов населенных пунктов</w:t>
      </w:r>
      <w:r w:rsidR="00801878" w:rsidRPr="00920187">
        <w:rPr>
          <w:color w:val="000000"/>
          <w:sz w:val="28"/>
          <w:szCs w:val="28"/>
        </w:rPr>
        <w:t>,</w:t>
      </w:r>
      <w:r w:rsidRPr="00920187">
        <w:rPr>
          <w:color w:val="000000"/>
          <w:sz w:val="28"/>
          <w:szCs w:val="28"/>
        </w:rPr>
        <w:t xml:space="preserve"> благоустро</w:t>
      </w:r>
      <w:r w:rsidR="00801878" w:rsidRPr="00920187">
        <w:rPr>
          <w:color w:val="000000"/>
          <w:sz w:val="28"/>
          <w:szCs w:val="28"/>
        </w:rPr>
        <w:t xml:space="preserve">йстве </w:t>
      </w:r>
      <w:r w:rsidRPr="00920187">
        <w:rPr>
          <w:color w:val="000000"/>
          <w:sz w:val="28"/>
          <w:szCs w:val="28"/>
        </w:rPr>
        <w:t>общественных территорий</w:t>
      </w:r>
    </w:p>
    <w:p w:rsidR="00D33F67" w:rsidRDefault="00EE2141" w:rsidP="00D33F6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3371215" cy="3220085"/>
            <wp:effectExtent l="0" t="0" r="635" b="0"/>
            <wp:docPr id="5" name="Рисунок 5" descr="C:\СЭД\скриншоты\Скриншот 01-11-2018 105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СЭД\скриншоты\Скриншот 01-11-2018 10593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322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C0BC699" wp14:editId="6F3BD6A9">
            <wp:extent cx="5940425" cy="4799427"/>
            <wp:effectExtent l="0" t="0" r="317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99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F67" w:rsidRDefault="00D33F67" w:rsidP="00D33F67">
      <w:pPr>
        <w:autoSpaceDE w:val="0"/>
        <w:autoSpaceDN w:val="0"/>
        <w:adjustRightInd w:val="0"/>
        <w:jc w:val="both"/>
        <w:rPr>
          <w:noProof/>
        </w:rPr>
      </w:pPr>
    </w:p>
    <w:p w:rsidR="00D33F67" w:rsidRDefault="00D33F67" w:rsidP="00D33F67">
      <w:r>
        <w:t>Рис. 1 Элементы благоустройства скамейка и урна.*</w:t>
      </w:r>
    </w:p>
    <w:p w:rsidR="00D33F67" w:rsidRDefault="00D33F67" w:rsidP="00D33F67">
      <w:pPr>
        <w:autoSpaceDE w:val="0"/>
        <w:autoSpaceDN w:val="0"/>
        <w:adjustRightInd w:val="0"/>
        <w:jc w:val="both"/>
        <w:rPr>
          <w:noProof/>
        </w:rPr>
      </w:pPr>
    </w:p>
    <w:p w:rsidR="001A39C5" w:rsidRDefault="001A39C5" w:rsidP="00D33F67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0425" cy="4312285"/>
            <wp:effectExtent l="0" t="0" r="3175" b="0"/>
            <wp:docPr id="8" name="Рисунок 8" descr="C:\СЭД\скриншоты\Скриншот 01-11-2018 110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СЭД\скриншоты\Скриншот 01-11-2018 11014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F67" w:rsidRDefault="00D33F67" w:rsidP="00D33F67">
      <w:r>
        <w:t>Рис. 2 Установка детских игровых комплексов.*</w:t>
      </w:r>
    </w:p>
    <w:p w:rsidR="00D33F67" w:rsidRDefault="00D33F67" w:rsidP="00D33F6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33F67" w:rsidRDefault="0086448C" w:rsidP="00D33F67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drawing>
          <wp:inline distT="0" distB="0" distL="0" distR="0">
            <wp:extent cx="5940425" cy="4176073"/>
            <wp:effectExtent l="0" t="0" r="3175" b="0"/>
            <wp:docPr id="2" name="Рисунок 2" descr="C:\СЭД\скриншоты\Скриншот 01-11-2018 110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СЭД\скриншоты\Скриншот 01-11-2018 11024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7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F67" w:rsidRDefault="00D33F67" w:rsidP="00D33F67">
      <w:r>
        <w:t>Рис. 3 Установка ограждений детских игровых площадок.*</w:t>
      </w:r>
    </w:p>
    <w:p w:rsidR="00D33F67" w:rsidRDefault="00D33F67" w:rsidP="00D33F6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33F67" w:rsidRDefault="00F96E64" w:rsidP="00D33F67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0425" cy="5850657"/>
            <wp:effectExtent l="0" t="0" r="3175" b="0"/>
            <wp:docPr id="3" name="Рисунок 3" descr="C:\СЭД\скриншоты\Скриншот 01-11-2018 1103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СЭД\скриншоты\Скриншот 01-11-2018 11033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5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F67" w:rsidRDefault="00D33F67" w:rsidP="00D33F67">
      <w:r>
        <w:t>Рис. 4 Элементы освещения.*</w:t>
      </w:r>
    </w:p>
    <w:p w:rsidR="00D33F67" w:rsidRDefault="00D33F67" w:rsidP="00D33F67">
      <w:pPr>
        <w:ind w:firstLine="708"/>
        <w:rPr>
          <w:sz w:val="26"/>
          <w:szCs w:val="26"/>
        </w:rPr>
      </w:pPr>
    </w:p>
    <w:p w:rsidR="00D33F67" w:rsidRDefault="00D33F67" w:rsidP="00D33F67">
      <w:pPr>
        <w:ind w:firstLine="708"/>
        <w:rPr>
          <w:sz w:val="26"/>
          <w:szCs w:val="26"/>
        </w:rPr>
      </w:pPr>
    </w:p>
    <w:p w:rsidR="00D33F67" w:rsidRDefault="00D33F67" w:rsidP="00D33F67">
      <w:pPr>
        <w:ind w:firstLine="708"/>
        <w:rPr>
          <w:sz w:val="26"/>
          <w:szCs w:val="26"/>
        </w:rPr>
      </w:pPr>
    </w:p>
    <w:p w:rsidR="00D33F67" w:rsidRDefault="00D33F67" w:rsidP="00D33F67">
      <w:r>
        <w:t>Примечание: * - конфигурация и цвет представленных малых архитектурных форм могут быть изменены.</w:t>
      </w:r>
    </w:p>
    <w:p w:rsidR="00D33F67" w:rsidRDefault="00D33F67" w:rsidP="00D33F67">
      <w:pPr>
        <w:ind w:firstLine="708"/>
        <w:rPr>
          <w:sz w:val="26"/>
          <w:szCs w:val="26"/>
        </w:rPr>
      </w:pPr>
    </w:p>
    <w:p w:rsidR="005740CC" w:rsidRDefault="005740CC"/>
    <w:sectPr w:rsidR="00574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22"/>
    <w:rsid w:val="000123B2"/>
    <w:rsid w:val="000279C3"/>
    <w:rsid w:val="001A39C5"/>
    <w:rsid w:val="00321622"/>
    <w:rsid w:val="005740CC"/>
    <w:rsid w:val="006F2BCC"/>
    <w:rsid w:val="00801878"/>
    <w:rsid w:val="0086448C"/>
    <w:rsid w:val="00920187"/>
    <w:rsid w:val="00B93D57"/>
    <w:rsid w:val="00BE2365"/>
    <w:rsid w:val="00D33F67"/>
    <w:rsid w:val="00E4217A"/>
    <w:rsid w:val="00EE2141"/>
    <w:rsid w:val="00F9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F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F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F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F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Гильмиярова Любовь</cp:lastModifiedBy>
  <cp:revision>13</cp:revision>
  <cp:lastPrinted>2018-11-07T03:30:00Z</cp:lastPrinted>
  <dcterms:created xsi:type="dcterms:W3CDTF">2018-10-25T02:00:00Z</dcterms:created>
  <dcterms:modified xsi:type="dcterms:W3CDTF">2018-11-07T03:30:00Z</dcterms:modified>
</cp:coreProperties>
</file>